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 w:firstLineChars="3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自贡航空产业园产业文化宣传中心布展服务采购项目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一、项目编号：SCCF-2025-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自贡航空产业园产业文化宣传中心布展服务采购项目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三、采购方式：公开招标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四、预算金额（元）：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11,000,000.00元（大写：壹仟壹佰万元整）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五、申请人的资格要求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1.1具有独立承担民事责任能力；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具有良好的商业信誉和健全的财务会计制度；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具有履行合同所必须的设备和专业技术能力；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有依法缴纳税收和社会保障资金的良好记录；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活动前三年内，在经营活动中没有重大违法记录；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法律、行政法规规定的其他条件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本项目参加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采购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活动的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投标人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、法定代表人或主要负责人不得具有行贿犯罪记录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具有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建筑装饰工程专项设计甲级资质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1.9具有建筑装饰装修工程专业承包一级资质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1.10具有国家建设行政部门核发的有效的安全生产许可证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1.11四川省省外供应商须提供企业须具备《四川省省外建筑企业入川承揽业务验证登记证》或按（川建建发【2016】473号）文取得的带二维码的《四川省省外施工企业入川承揽业务信息录入证》资质。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六、获取招标文件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招标文件自20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日09:00至20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日17:00（北京时间，法定节假日除外）在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自贡市自流井区南湖生态城C-12地块卧龙湖国际旅游度假区（卧龙湖一期）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现场发售。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招标文件售价及资料费：人民币500元/份；若需邮购，邮购费100元/份。（招标文件售出后费用不退，报名资格不能转让）。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邮购联系方式：请将报名资料电子版传至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sccf3705777@126.com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，联系电话：0813-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3705777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七、提交投标文件截止时间、开标时间和地点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时间：2025年0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日14:30（北京时间）。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地点：自贡市自流井区南湖生态城C-12地块卧龙湖国际旅游度假区（卧龙湖一期）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八、对本次招标提出询问，请按以下方式联系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自贡市凤鸣建设有限责任公司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地    址：自贡市贡井区长土镇东桥村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曾老师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 0813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3907777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2、招标代理机构：四川创发工程项目管理有限公司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 址：自贡市自流井区南湖生态城C-12地块卧龙湖国际旅游度假区（卧龙湖一期）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编：643000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张秋霞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联系电话：0813-3705777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32997"/>
    <w:rsid w:val="2E19159E"/>
    <w:rsid w:val="37616772"/>
    <w:rsid w:val="43F676B4"/>
    <w:rsid w:val="4A7F4E6E"/>
    <w:rsid w:val="67F7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8">
    <w:name w:val="正文首行缩进两字符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20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745</Words>
  <Characters>863</Characters>
  <Lines>0</Lines>
  <Paragraphs>0</Paragraphs>
  <TotalTime>0</TotalTime>
  <ScaleCrop>false</ScaleCrop>
  <LinksUpToDate>false</LinksUpToDate>
  <CharactersWithSpaces>876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2025-02-27T08:54:00Z</dcterms:created>
  <dc:creator>Administrator</dc:creator>
  <cp:lastModifiedBy>Administrator</cp:lastModifiedBy>
  <dcterms:modified xsi:type="dcterms:W3CDTF">2025-02-27T09:21:07Z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eyJoZGlkIjoiZDU2YTY2MjA5Zjk0OTJkNDYyZGVhMzkzMmI5NmI4ZTIiLCJ1c2VySWQiOiIyNjc4ODIyNzkifQ==</vt:lpwstr>
  </property>
  <property fmtid="{D5CDD505-2E9C-101B-9397-08002B2CF9AE}" pid="4" name="ICV">
    <vt:lpwstr>4E5826161BB44A9C81ABA7B23F1C4BD9_12</vt:lpwstr>
  </property>
</Properties>
</file>